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451" w:rsidRPr="00E71451" w:rsidRDefault="00190895" w:rsidP="00E71451">
      <w:pPr>
        <w:jc w:val="center"/>
        <w:rPr>
          <w:rFonts w:hint="eastAsia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9FEAAB" wp14:editId="00FA6449">
            <wp:simplePos x="0" y="0"/>
            <wp:positionH relativeFrom="column">
              <wp:posOffset>2031353</wp:posOffset>
            </wp:positionH>
            <wp:positionV relativeFrom="paragraph">
              <wp:posOffset>920750</wp:posOffset>
            </wp:positionV>
            <wp:extent cx="2803525" cy="2803525"/>
            <wp:effectExtent l="0" t="0" r="0" b="0"/>
            <wp:wrapNone/>
            <wp:docPr id="1" name="図 1" descr="\\fsrv\team\ALT\Homepage 2015\Stock Images\Pine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team\ALT\Homepage 2015\Stock Images\Pineapp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451">
        <w:rPr>
          <w:rFonts w:hint="eastAsia"/>
          <w:sz w:val="96"/>
          <w:szCs w:val="96"/>
        </w:rPr>
        <w:t>Pineapple</w:t>
      </w:r>
    </w:p>
    <w:p w:rsidR="00221E84" w:rsidRDefault="00FD580B">
      <w:pPr>
        <w:rPr>
          <w:rFonts w:hint="eastAsia"/>
        </w:rPr>
      </w:pPr>
    </w:p>
    <w:p w:rsidR="00190895" w:rsidRDefault="00190895">
      <w:pPr>
        <w:rPr>
          <w:rFonts w:hint="eastAsia"/>
        </w:rPr>
      </w:pPr>
    </w:p>
    <w:p w:rsidR="00190895" w:rsidRDefault="00190895">
      <w:pPr>
        <w:rPr>
          <w:rFonts w:hint="eastAsia"/>
        </w:rPr>
      </w:pPr>
    </w:p>
    <w:p w:rsidR="00190895" w:rsidRDefault="00190895">
      <w:pPr>
        <w:rPr>
          <w:rFonts w:hint="eastAsia"/>
        </w:rPr>
      </w:pPr>
    </w:p>
    <w:p w:rsidR="00190895" w:rsidRDefault="00190895">
      <w:pPr>
        <w:rPr>
          <w:rFonts w:hint="eastAsia"/>
        </w:rPr>
      </w:pPr>
    </w:p>
    <w:p w:rsidR="00190895" w:rsidRDefault="00190895">
      <w:pPr>
        <w:rPr>
          <w:rFonts w:hint="eastAsia"/>
        </w:rPr>
      </w:pPr>
    </w:p>
    <w:p w:rsidR="00190895" w:rsidRDefault="00190895">
      <w:pPr>
        <w:rPr>
          <w:rFonts w:hint="eastAsia"/>
        </w:rPr>
      </w:pPr>
    </w:p>
    <w:p w:rsidR="00190895" w:rsidRDefault="00190895">
      <w:pPr>
        <w:rPr>
          <w:rFonts w:hint="eastAsia"/>
        </w:rPr>
      </w:pPr>
    </w:p>
    <w:p w:rsidR="00190895" w:rsidRDefault="00190895">
      <w:pPr>
        <w:rPr>
          <w:rFonts w:hint="eastAsia"/>
        </w:rPr>
      </w:pPr>
    </w:p>
    <w:p w:rsidR="00190895" w:rsidRDefault="00190895">
      <w:pPr>
        <w:rPr>
          <w:rFonts w:hint="eastAsia"/>
        </w:rPr>
      </w:pPr>
    </w:p>
    <w:p w:rsidR="00190895" w:rsidRDefault="00190895">
      <w:pPr>
        <w:rPr>
          <w:rFonts w:hint="eastAsia"/>
        </w:rPr>
      </w:pPr>
    </w:p>
    <w:p w:rsidR="00190895" w:rsidRDefault="00190895">
      <w:pPr>
        <w:rPr>
          <w:rFonts w:hint="eastAsia"/>
        </w:rPr>
      </w:pPr>
    </w:p>
    <w:p w:rsidR="00190895" w:rsidRPr="00190895" w:rsidRDefault="00190895" w:rsidP="00190895">
      <w:pPr>
        <w:jc w:val="center"/>
        <w:rPr>
          <w:rFonts w:hint="eastAsia"/>
          <w:sz w:val="96"/>
          <w:szCs w:val="96"/>
        </w:rPr>
      </w:pPr>
      <w:r>
        <w:rPr>
          <w:rFonts w:hint="eastAsia"/>
          <w:sz w:val="96"/>
          <w:szCs w:val="96"/>
        </w:rPr>
        <w:t>Kiwi</w:t>
      </w:r>
    </w:p>
    <w:p w:rsidR="00190895" w:rsidRDefault="00190895" w:rsidP="0019089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55595" cy="2259965"/>
            <wp:effectExtent l="0" t="0" r="1905" b="6985"/>
            <wp:docPr id="2" name="図 2" descr="\\fsrv\team\ALT\Homepage 2015\Stock Images\Ki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team\ALT\Homepage 2015\Stock Images\Kiw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95" w:rsidRDefault="00190895" w:rsidP="00190895">
      <w:pPr>
        <w:jc w:val="center"/>
      </w:pPr>
    </w:p>
    <w:p w:rsidR="00190895" w:rsidRDefault="00190895">
      <w:r>
        <w:br w:type="page"/>
      </w:r>
    </w:p>
    <w:p w:rsidR="00190895" w:rsidRDefault="00190895" w:rsidP="00190895">
      <w:pPr>
        <w:jc w:val="center"/>
        <w:rPr>
          <w:rFonts w:hint="eastAsia"/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>Strawberry</w:t>
      </w:r>
    </w:p>
    <w:p w:rsidR="00190895" w:rsidRDefault="00FD580B" w:rsidP="00190895">
      <w:pPr>
        <w:jc w:val="center"/>
        <w:rPr>
          <w:rFonts w:hint="eastAsia"/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2518913" cy="2946236"/>
            <wp:effectExtent l="0" t="0" r="0" b="6985"/>
            <wp:docPr id="21" name="図 21" descr="C:\Users\alt\AppData\Local\Microsoft\Windows\Temporary Internet Files\Content.IE5\NZNIS68D\food-strawberr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t\AppData\Local\Microsoft\Windows\Temporary Internet Files\Content.IE5\NZNIS68D\food-strawberry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35" cy="303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95" w:rsidRDefault="00190895" w:rsidP="00190895">
      <w:pPr>
        <w:jc w:val="center"/>
        <w:rPr>
          <w:rFonts w:hint="eastAsia"/>
          <w:sz w:val="96"/>
          <w:szCs w:val="96"/>
        </w:rPr>
      </w:pPr>
      <w:r>
        <w:rPr>
          <w:rFonts w:hint="eastAsia"/>
          <w:sz w:val="96"/>
          <w:szCs w:val="96"/>
        </w:rPr>
        <w:t>Apple</w:t>
      </w:r>
    </w:p>
    <w:p w:rsidR="00190895" w:rsidRDefault="00190895" w:rsidP="00190895">
      <w:pPr>
        <w:jc w:val="center"/>
        <w:rPr>
          <w:rFonts w:hint="eastAsia"/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2793794" cy="3099956"/>
            <wp:effectExtent l="0" t="0" r="6985" b="5715"/>
            <wp:docPr id="5" name="図 5" descr="C:\Users\alt\AppData\Local\Microsoft\Windows\Temporary Internet Files\Content.IE5\B306YGEY\11388-illustration-of-a-red-apple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t\AppData\Local\Microsoft\Windows\Temporary Internet Files\Content.IE5\B306YGEY\11388-illustration-of-a-red-apple-pv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07" cy="309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95" w:rsidRDefault="00190895" w:rsidP="00190895">
      <w:pPr>
        <w:jc w:val="center"/>
        <w:rPr>
          <w:rFonts w:hint="eastAsia"/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>Grapes</w:t>
      </w:r>
    </w:p>
    <w:p w:rsidR="00190895" w:rsidRDefault="00190895" w:rsidP="00190895">
      <w:pPr>
        <w:jc w:val="center"/>
        <w:rPr>
          <w:rFonts w:hint="eastAsia"/>
          <w:sz w:val="96"/>
          <w:szCs w:val="96"/>
        </w:rPr>
      </w:pPr>
      <w:bookmarkStart w:id="0" w:name="_GoBack"/>
      <w:r>
        <w:rPr>
          <w:rFonts w:hint="eastAsia"/>
          <w:noProof/>
          <w:sz w:val="96"/>
          <w:szCs w:val="96"/>
        </w:rPr>
        <w:drawing>
          <wp:inline distT="0" distB="0" distL="0" distR="0">
            <wp:extent cx="2820838" cy="2853006"/>
            <wp:effectExtent l="0" t="0" r="0" b="5080"/>
            <wp:docPr id="6" name="図 6" descr="C:\Users\alt\AppData\Local\Microsoft\Windows\Temporary Internet Files\Content.IE5\B306YGEY\15387-illustration-of-a-bunch-of-grape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t\AppData\Local\Microsoft\Windows\Temporary Internet Files\Content.IE5\B306YGEY\15387-illustration-of-a-bunch-of-grapes-pv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76" cy="28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0895" w:rsidRDefault="00190895" w:rsidP="00190895">
      <w:pPr>
        <w:jc w:val="center"/>
        <w:rPr>
          <w:rFonts w:hint="eastAsia"/>
          <w:sz w:val="96"/>
          <w:szCs w:val="96"/>
        </w:rPr>
      </w:pPr>
    </w:p>
    <w:p w:rsidR="00190895" w:rsidRDefault="00190895" w:rsidP="00190895">
      <w:pPr>
        <w:jc w:val="center"/>
        <w:rPr>
          <w:rFonts w:hint="eastAsia"/>
          <w:sz w:val="96"/>
          <w:szCs w:val="96"/>
        </w:rPr>
      </w:pPr>
      <w:r>
        <w:rPr>
          <w:rFonts w:hint="eastAsia"/>
          <w:sz w:val="96"/>
          <w:szCs w:val="96"/>
        </w:rPr>
        <w:t>Orange</w:t>
      </w:r>
      <w:r>
        <w:rPr>
          <w:rFonts w:hint="eastAsia"/>
          <w:noProof/>
          <w:sz w:val="96"/>
          <w:szCs w:val="96"/>
        </w:rPr>
        <w:drawing>
          <wp:inline distT="0" distB="0" distL="0" distR="0">
            <wp:extent cx="5486400" cy="3098800"/>
            <wp:effectExtent l="0" t="0" r="0" b="6350"/>
            <wp:docPr id="7" name="図 7" descr="C:\Users\alt\AppData\Local\Microsoft\Windows\Temporary Internet Files\Content.IE5\B306YGEY\14418-illustration-of-an-orange-slice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t\AppData\Local\Microsoft\Windows\Temporary Internet Files\Content.IE5\B306YGEY\14418-illustration-of-an-orange-slice-pv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40" cy="309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95" w:rsidRDefault="00190895" w:rsidP="00190895">
      <w:pPr>
        <w:jc w:val="center"/>
        <w:rPr>
          <w:rFonts w:hint="eastAsia"/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>Watermelon</w:t>
      </w:r>
    </w:p>
    <w:p w:rsidR="00190895" w:rsidRDefault="00190895" w:rsidP="00190895">
      <w:pPr>
        <w:jc w:val="center"/>
        <w:rPr>
          <w:rFonts w:hint="eastAsia"/>
          <w:sz w:val="96"/>
          <w:szCs w:val="96"/>
        </w:rPr>
      </w:pPr>
      <w:r>
        <w:rPr>
          <w:rFonts w:hint="eastAsia"/>
          <w:noProof/>
          <w:sz w:val="96"/>
          <w:szCs w:val="96"/>
        </w:rPr>
        <w:drawing>
          <wp:inline distT="0" distB="0" distL="0" distR="0">
            <wp:extent cx="3364302" cy="2983326"/>
            <wp:effectExtent l="0" t="0" r="7620" b="0"/>
            <wp:docPr id="8" name="図 8" descr="C:\Users\alt\AppData\Local\Microsoft\Windows\Temporary Internet Files\Content.IE5\VYZIFVOQ\14518-illustration-of-a-watermelon-slice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t\AppData\Local\Microsoft\Windows\Temporary Internet Files\Content.IE5\VYZIFVOQ\14518-illustration-of-a-watermelon-slice-pv[1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2" cy="298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95" w:rsidRDefault="00190895" w:rsidP="00190895">
      <w:pPr>
        <w:jc w:val="center"/>
        <w:rPr>
          <w:rFonts w:hint="eastAsia"/>
          <w:sz w:val="96"/>
          <w:szCs w:val="96"/>
        </w:rPr>
      </w:pPr>
      <w:r>
        <w:rPr>
          <w:rFonts w:hint="eastAsia"/>
          <w:sz w:val="96"/>
          <w:szCs w:val="96"/>
        </w:rPr>
        <w:t>Cherry</w:t>
      </w:r>
    </w:p>
    <w:p w:rsidR="00336C93" w:rsidRDefault="00336C93" w:rsidP="00336C93">
      <w:pPr>
        <w:jc w:val="center"/>
        <w:rPr>
          <w:rFonts w:hint="eastAsia"/>
          <w:sz w:val="96"/>
          <w:szCs w:val="96"/>
        </w:rPr>
      </w:pPr>
      <w:r>
        <w:rPr>
          <w:rFonts w:hint="eastAsia"/>
          <w:noProof/>
          <w:sz w:val="96"/>
          <w:szCs w:val="96"/>
        </w:rPr>
        <w:drawing>
          <wp:inline distT="0" distB="0" distL="0" distR="0" wp14:anchorId="4860E9F6" wp14:editId="48FC601A">
            <wp:extent cx="3562709" cy="3562709"/>
            <wp:effectExtent l="0" t="0" r="0" b="0"/>
            <wp:docPr id="15" name="図 15" descr="C:\Users\alt\AppData\Local\Microsoft\Windows\Temporary Internet Files\Content.IE5\B306YGEY\15908-illustration-of-cherrie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t\AppData\Local\Microsoft\Windows\Temporary Internet Files\Content.IE5\B306YGEY\15908-illustration-of-cherries-pv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72" cy="35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93" w:rsidRDefault="00336C93" w:rsidP="00190895">
      <w:pPr>
        <w:jc w:val="center"/>
        <w:rPr>
          <w:rFonts w:hint="eastAsia"/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>Lemon</w:t>
      </w:r>
    </w:p>
    <w:p w:rsidR="00336C93" w:rsidRDefault="00336C93" w:rsidP="00190895">
      <w:pPr>
        <w:jc w:val="center"/>
        <w:rPr>
          <w:rFonts w:hint="eastAsia"/>
          <w:sz w:val="96"/>
          <w:szCs w:val="96"/>
        </w:rPr>
      </w:pPr>
      <w:r>
        <w:rPr>
          <w:rFonts w:hint="eastAsia"/>
          <w:noProof/>
          <w:sz w:val="96"/>
          <w:szCs w:val="96"/>
        </w:rPr>
        <w:drawing>
          <wp:inline distT="0" distB="0" distL="0" distR="0">
            <wp:extent cx="3217653" cy="3217653"/>
            <wp:effectExtent l="0" t="0" r="0" b="0"/>
            <wp:docPr id="14" name="図 14" descr="C:\Users\alt\AppData\Local\Microsoft\Windows\Temporary Internet Files\Content.IE5\OR20IAQN\500px-Lem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t\AppData\Local\Microsoft\Windows\Temporary Internet Files\Content.IE5\OR20IAQN\500px-Lemon.svg[1]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09" cy="32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93" w:rsidRDefault="00336C93" w:rsidP="00190895">
      <w:pPr>
        <w:jc w:val="center"/>
        <w:rPr>
          <w:rFonts w:hint="eastAsia"/>
          <w:sz w:val="96"/>
          <w:szCs w:val="96"/>
        </w:rPr>
      </w:pPr>
      <w:r>
        <w:rPr>
          <w:rFonts w:hint="eastAsia"/>
          <w:sz w:val="96"/>
          <w:szCs w:val="96"/>
        </w:rPr>
        <w:t>Banana</w:t>
      </w:r>
    </w:p>
    <w:p w:rsidR="00336C93" w:rsidRDefault="00336C93" w:rsidP="00190895">
      <w:pPr>
        <w:jc w:val="center"/>
        <w:rPr>
          <w:rFonts w:hint="eastAsia"/>
          <w:sz w:val="96"/>
          <w:szCs w:val="96"/>
        </w:rPr>
      </w:pPr>
      <w:r>
        <w:rPr>
          <w:rFonts w:hint="eastAsia"/>
          <w:noProof/>
          <w:sz w:val="96"/>
          <w:szCs w:val="96"/>
        </w:rPr>
        <w:drawing>
          <wp:inline distT="0" distB="0" distL="0" distR="0">
            <wp:extent cx="3485072" cy="3485072"/>
            <wp:effectExtent l="0" t="0" r="0" b="0"/>
            <wp:docPr id="18" name="図 18" descr="C:\Users\alt\AppData\Local\Microsoft\Windows\Temporary Internet Files\Content.IE5\OR20IAQN\15912-illustration-of-a-banana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t\AppData\Local\Microsoft\Windows\Temporary Internet Files\Content.IE5\OR20IAQN\15912-illustration-of-a-banana-pv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554" cy="348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93" w:rsidRDefault="00336C93" w:rsidP="00190895">
      <w:pPr>
        <w:jc w:val="center"/>
        <w:rPr>
          <w:rFonts w:hint="eastAsia"/>
          <w:sz w:val="96"/>
          <w:szCs w:val="96"/>
        </w:rPr>
      </w:pPr>
      <w:r>
        <w:rPr>
          <w:rFonts w:hint="eastAsia"/>
          <w:noProof/>
          <w:sz w:val="96"/>
          <w:szCs w:val="96"/>
        </w:rPr>
        <w:lastRenderedPageBreak/>
        <w:drawing>
          <wp:anchor distT="0" distB="0" distL="114300" distR="114300" simplePos="0" relativeHeight="251659264" behindDoc="0" locked="0" layoutInCell="1" allowOverlap="1" wp14:anchorId="32D95EDE" wp14:editId="5819331A">
            <wp:simplePos x="0" y="0"/>
            <wp:positionH relativeFrom="column">
              <wp:posOffset>1925955</wp:posOffset>
            </wp:positionH>
            <wp:positionV relativeFrom="paragraph">
              <wp:posOffset>680720</wp:posOffset>
            </wp:positionV>
            <wp:extent cx="3007360" cy="3821430"/>
            <wp:effectExtent l="0" t="0" r="0" b="0"/>
            <wp:wrapNone/>
            <wp:docPr id="19" name="図 19" descr="C:\Users\alt\AppData\Local\Microsoft\Windows\Temporary Internet Files\Content.IE5\NZNIS68D\Tux_Paint_peach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t\AppData\Local\Microsoft\Windows\Temporary Internet Files\Content.IE5\NZNIS68D\Tux_Paint_peach.svg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96"/>
          <w:szCs w:val="96"/>
        </w:rPr>
        <w:t>Peach</w:t>
      </w:r>
    </w:p>
    <w:p w:rsidR="00336C93" w:rsidRDefault="00336C93" w:rsidP="00190895">
      <w:pPr>
        <w:jc w:val="center"/>
        <w:rPr>
          <w:rFonts w:hint="eastAsia"/>
          <w:sz w:val="96"/>
          <w:szCs w:val="96"/>
        </w:rPr>
      </w:pPr>
    </w:p>
    <w:p w:rsidR="00336C93" w:rsidRDefault="00336C93" w:rsidP="00190895">
      <w:pPr>
        <w:jc w:val="center"/>
        <w:rPr>
          <w:rFonts w:hint="eastAsia"/>
          <w:sz w:val="96"/>
          <w:szCs w:val="96"/>
        </w:rPr>
      </w:pPr>
    </w:p>
    <w:p w:rsidR="00336C93" w:rsidRDefault="00336C93" w:rsidP="00190895">
      <w:pPr>
        <w:jc w:val="center"/>
        <w:rPr>
          <w:rFonts w:hint="eastAsia"/>
          <w:sz w:val="96"/>
          <w:szCs w:val="96"/>
        </w:rPr>
      </w:pPr>
    </w:p>
    <w:p w:rsidR="00336C93" w:rsidRDefault="00336C93" w:rsidP="00190895">
      <w:pPr>
        <w:jc w:val="center"/>
        <w:rPr>
          <w:rFonts w:hint="eastAsia"/>
          <w:sz w:val="96"/>
          <w:szCs w:val="96"/>
        </w:rPr>
      </w:pPr>
      <w:r>
        <w:rPr>
          <w:rFonts w:hint="eastAsia"/>
          <w:sz w:val="96"/>
          <w:szCs w:val="96"/>
        </w:rPr>
        <w:t>Coconut</w:t>
      </w:r>
    </w:p>
    <w:p w:rsidR="00336C93" w:rsidRPr="00190895" w:rsidRDefault="00336C93" w:rsidP="00190895">
      <w:pPr>
        <w:jc w:val="center"/>
        <w:rPr>
          <w:sz w:val="96"/>
          <w:szCs w:val="96"/>
        </w:rPr>
      </w:pPr>
      <w:r>
        <w:rPr>
          <w:rFonts w:hint="eastAsia"/>
          <w:noProof/>
          <w:sz w:val="96"/>
          <w:szCs w:val="96"/>
        </w:rPr>
        <w:drawing>
          <wp:inline distT="0" distB="0" distL="0" distR="0">
            <wp:extent cx="3252470" cy="3252470"/>
            <wp:effectExtent l="0" t="0" r="0" b="0"/>
            <wp:docPr id="20" name="図 20" descr="C:\Users\alt\AppData\Local\Microsoft\Windows\Temporary Internet Files\Content.IE5\OR20IAQN\laobc-Coconu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t\AppData\Local\Microsoft\Windows\Temporary Internet Files\Content.IE5\OR20IAQN\laobc-Coconut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C93" w:rsidRPr="00190895" w:rsidSect="0019089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451"/>
    <w:rsid w:val="00190895"/>
    <w:rsid w:val="002D7A73"/>
    <w:rsid w:val="00336C93"/>
    <w:rsid w:val="00565C17"/>
    <w:rsid w:val="00975E23"/>
    <w:rsid w:val="00E71451"/>
    <w:rsid w:val="00FD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451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1451"/>
    <w:rPr>
      <w:rFonts w:ascii="MS UI Gothic" w:eastAsia="MS UI Gothic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451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1451"/>
    <w:rPr>
      <w:rFonts w:ascii="MS UI Gothic" w:eastAsia="MS UI Gothi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神奈川県立総合教育センター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</dc:creator>
  <cp:lastModifiedBy>Juli </cp:lastModifiedBy>
  <cp:revision>5</cp:revision>
  <dcterms:created xsi:type="dcterms:W3CDTF">2016-03-14T02:04:00Z</dcterms:created>
  <dcterms:modified xsi:type="dcterms:W3CDTF">2016-03-14T02:24:00Z</dcterms:modified>
</cp:coreProperties>
</file>